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972E" w14:textId="77777777" w:rsidR="003479F5" w:rsidRPr="003479F5" w:rsidRDefault="003479F5" w:rsidP="003479F5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3479F5">
        <w:rPr>
          <w:rFonts w:ascii="Times New Roman" w:hAnsi="Times New Roman"/>
          <w:bCs/>
          <w:sz w:val="24"/>
          <w:szCs w:val="24"/>
        </w:rPr>
        <w:t>PATVIRTINTA</w:t>
      </w:r>
      <w:r w:rsidRPr="003479F5">
        <w:rPr>
          <w:rFonts w:ascii="Times New Roman" w:hAnsi="Times New Roman"/>
          <w:b/>
          <w:sz w:val="24"/>
          <w:szCs w:val="24"/>
        </w:rPr>
        <w:t xml:space="preserve"> </w:t>
      </w:r>
    </w:p>
    <w:p w14:paraId="645005FB" w14:textId="6D0CD1D8" w:rsidR="003479F5" w:rsidRPr="003479F5" w:rsidRDefault="003479F5" w:rsidP="003479F5">
      <w:pPr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  <w:r w:rsidRPr="003479F5">
        <w:rPr>
          <w:rFonts w:ascii="Times New Roman" w:hAnsi="Times New Roman"/>
          <w:bCs/>
          <w:sz w:val="24"/>
          <w:szCs w:val="24"/>
        </w:rPr>
        <w:t>2024-</w:t>
      </w:r>
      <w:r w:rsidR="00D34300">
        <w:rPr>
          <w:rFonts w:ascii="Times New Roman" w:hAnsi="Times New Roman"/>
          <w:bCs/>
          <w:sz w:val="24"/>
          <w:szCs w:val="24"/>
        </w:rPr>
        <w:t xml:space="preserve">01-15 </w:t>
      </w:r>
      <w:r w:rsidRPr="003479F5">
        <w:rPr>
          <w:rFonts w:ascii="Times New Roman" w:hAnsi="Times New Roman"/>
          <w:bCs/>
          <w:sz w:val="24"/>
          <w:szCs w:val="24"/>
        </w:rPr>
        <w:t xml:space="preserve">direktoriaus </w:t>
      </w:r>
    </w:p>
    <w:p w14:paraId="04EE6CF4" w14:textId="1FDB417C" w:rsidR="003479F5" w:rsidRPr="003479F5" w:rsidRDefault="003479F5" w:rsidP="003479F5">
      <w:pPr>
        <w:spacing w:line="276" w:lineRule="auto"/>
        <w:jc w:val="right"/>
        <w:rPr>
          <w:bCs/>
          <w:sz w:val="24"/>
          <w:szCs w:val="24"/>
        </w:rPr>
      </w:pPr>
      <w:r w:rsidRPr="003479F5">
        <w:rPr>
          <w:rFonts w:ascii="Times New Roman" w:hAnsi="Times New Roman"/>
          <w:bCs/>
          <w:sz w:val="24"/>
          <w:szCs w:val="24"/>
        </w:rPr>
        <w:t>įsakym</w:t>
      </w:r>
      <w:r>
        <w:rPr>
          <w:rFonts w:ascii="Times New Roman" w:hAnsi="Times New Roman"/>
          <w:bCs/>
          <w:sz w:val="24"/>
          <w:szCs w:val="24"/>
        </w:rPr>
        <w:t>u</w:t>
      </w:r>
      <w:r w:rsidRPr="003479F5">
        <w:rPr>
          <w:rFonts w:ascii="Times New Roman" w:hAnsi="Times New Roman"/>
          <w:bCs/>
          <w:sz w:val="24"/>
          <w:szCs w:val="24"/>
        </w:rPr>
        <w:t xml:space="preserve"> Nr. V-</w:t>
      </w:r>
      <w:r w:rsidR="00D34300">
        <w:rPr>
          <w:rFonts w:ascii="Times New Roman" w:hAnsi="Times New Roman"/>
          <w:bCs/>
          <w:sz w:val="24"/>
          <w:szCs w:val="24"/>
        </w:rPr>
        <w:t>7</w:t>
      </w:r>
    </w:p>
    <w:p w14:paraId="50A2AA8B" w14:textId="49D6751A" w:rsidR="003479F5" w:rsidRDefault="003479F5" w:rsidP="00FB49F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88313B" w14:textId="77777777" w:rsidR="003479F5" w:rsidRDefault="003479F5" w:rsidP="00FB49F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D4C90" w14:textId="5371A5F6" w:rsidR="00FB49FB" w:rsidRPr="00487A51" w:rsidRDefault="003479F5" w:rsidP="00FB49FB">
      <w:pPr>
        <w:spacing w:after="0" w:line="27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PASVALIO</w:t>
      </w:r>
      <w:r w:rsidR="00FB49FB" w:rsidRPr="007A6F87">
        <w:rPr>
          <w:rFonts w:ascii="Times New Roman" w:hAnsi="Times New Roman"/>
          <w:b/>
          <w:sz w:val="28"/>
          <w:szCs w:val="28"/>
        </w:rPr>
        <w:t xml:space="preserve"> KRAŠTO MUZIEJAUS KORUPCIJOS PREVENCIJOS</w:t>
      </w:r>
      <w:r w:rsidR="00487A51">
        <w:rPr>
          <w:rFonts w:ascii="Times New Roman" w:hAnsi="Times New Roman"/>
          <w:bCs/>
          <w:sz w:val="28"/>
          <w:szCs w:val="28"/>
        </w:rPr>
        <w:t xml:space="preserve">                       </w:t>
      </w:r>
    </w:p>
    <w:p w14:paraId="67EA5741" w14:textId="506ECB74" w:rsidR="003479F5" w:rsidRDefault="00FB49FB" w:rsidP="00FB49FB">
      <w:pPr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6F87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Pr="007A6F87">
        <w:rPr>
          <w:rFonts w:ascii="Times New Roman" w:hAnsi="Times New Roman"/>
          <w:b/>
          <w:sz w:val="28"/>
          <w:szCs w:val="28"/>
        </w:rPr>
        <w:t>–202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7A6F87">
        <w:rPr>
          <w:rFonts w:ascii="Times New Roman" w:hAnsi="Times New Roman"/>
          <w:b/>
          <w:sz w:val="28"/>
          <w:szCs w:val="28"/>
        </w:rPr>
        <w:t>METŲ</w:t>
      </w:r>
      <w:r>
        <w:rPr>
          <w:rFonts w:ascii="Times New Roman" w:hAnsi="Times New Roman"/>
          <w:b/>
          <w:sz w:val="28"/>
          <w:szCs w:val="28"/>
        </w:rPr>
        <w:t xml:space="preserve"> VEIKSMŲ</w:t>
      </w:r>
      <w:r w:rsidRPr="007A6F87">
        <w:rPr>
          <w:rFonts w:ascii="Times New Roman" w:hAnsi="Times New Roman"/>
          <w:b/>
          <w:sz w:val="28"/>
          <w:szCs w:val="28"/>
        </w:rPr>
        <w:t xml:space="preserve"> PLAN</w:t>
      </w:r>
      <w:r>
        <w:rPr>
          <w:rFonts w:ascii="Times New Roman" w:hAnsi="Times New Roman"/>
          <w:b/>
          <w:sz w:val="28"/>
          <w:szCs w:val="28"/>
        </w:rPr>
        <w:t xml:space="preserve">O </w:t>
      </w:r>
      <w:r w:rsidR="00AC5A80">
        <w:rPr>
          <w:rFonts w:ascii="Times New Roman" w:hAnsi="Times New Roman"/>
          <w:b/>
          <w:sz w:val="28"/>
          <w:szCs w:val="28"/>
        </w:rPr>
        <w:t>VYKDYMO 2023 M. ATASKAITA</w:t>
      </w:r>
      <w:r w:rsidR="00487A51">
        <w:rPr>
          <w:rFonts w:ascii="Times New Roman" w:hAnsi="Times New Roman"/>
          <w:b/>
          <w:sz w:val="28"/>
          <w:szCs w:val="28"/>
        </w:rPr>
        <w:t xml:space="preserve">     </w:t>
      </w:r>
      <w:r w:rsidR="003479F5">
        <w:rPr>
          <w:rFonts w:ascii="Times New Roman" w:hAnsi="Times New Roman"/>
          <w:bCs/>
          <w:sz w:val="28"/>
          <w:szCs w:val="28"/>
        </w:rPr>
        <w:t xml:space="preserve"> </w:t>
      </w:r>
      <w:r w:rsidR="00487A51">
        <w:rPr>
          <w:rFonts w:ascii="Times New Roman" w:hAnsi="Times New Roman"/>
          <w:bCs/>
          <w:sz w:val="28"/>
          <w:szCs w:val="28"/>
        </w:rPr>
        <w:t xml:space="preserve"> </w:t>
      </w:r>
    </w:p>
    <w:p w14:paraId="2B66C721" w14:textId="77777777" w:rsidR="00FB49FB" w:rsidRDefault="00FB49FB" w:rsidP="00FB49FB">
      <w:pPr>
        <w:rPr>
          <w:szCs w:val="24"/>
        </w:rPr>
      </w:pPr>
    </w:p>
    <w:tbl>
      <w:tblPr>
        <w:tblStyle w:val="Lentelstinklelis"/>
        <w:tblW w:w="15026" w:type="dxa"/>
        <w:tblInd w:w="-431" w:type="dxa"/>
        <w:tblLook w:val="04A0" w:firstRow="1" w:lastRow="0" w:firstColumn="1" w:lastColumn="0" w:noHBand="0" w:noVBand="1"/>
      </w:tblPr>
      <w:tblGrid>
        <w:gridCol w:w="560"/>
        <w:gridCol w:w="3664"/>
        <w:gridCol w:w="1838"/>
        <w:gridCol w:w="1603"/>
        <w:gridCol w:w="4273"/>
        <w:gridCol w:w="3088"/>
      </w:tblGrid>
      <w:tr w:rsidR="00FB49FB" w:rsidRPr="00EA38F0" w14:paraId="78B2D2C5" w14:textId="77777777" w:rsidTr="00A42498">
        <w:tc>
          <w:tcPr>
            <w:tcW w:w="560" w:type="dxa"/>
            <w:vAlign w:val="center"/>
          </w:tcPr>
          <w:p w14:paraId="20F209A4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664" w:type="dxa"/>
            <w:vAlign w:val="center"/>
          </w:tcPr>
          <w:p w14:paraId="0068AB74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Korupcijos rizikos mažinimo priemonė</w:t>
            </w:r>
          </w:p>
        </w:tc>
        <w:tc>
          <w:tcPr>
            <w:tcW w:w="1838" w:type="dxa"/>
            <w:vAlign w:val="center"/>
          </w:tcPr>
          <w:p w14:paraId="4A863092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 vykdytojai</w:t>
            </w:r>
          </w:p>
        </w:tc>
        <w:tc>
          <w:tcPr>
            <w:tcW w:w="1603" w:type="dxa"/>
            <w:vAlign w:val="center"/>
          </w:tcPr>
          <w:p w14:paraId="19022A0F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 įgyvendinimo terminai</w:t>
            </w:r>
          </w:p>
        </w:tc>
        <w:tc>
          <w:tcPr>
            <w:tcW w:w="4273" w:type="dxa"/>
            <w:vAlign w:val="center"/>
          </w:tcPr>
          <w:p w14:paraId="03143B39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 tikslas ir laukiami rezultatai</w:t>
            </w:r>
          </w:p>
        </w:tc>
        <w:tc>
          <w:tcPr>
            <w:tcW w:w="3088" w:type="dxa"/>
            <w:vAlign w:val="center"/>
          </w:tcPr>
          <w:p w14:paraId="3A30AEE8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252B7D">
              <w:rPr>
                <w:rFonts w:ascii="Times New Roman" w:hAnsi="Times New Roman" w:cs="Times New Roman"/>
                <w:b/>
                <w:sz w:val="24"/>
                <w:szCs w:val="24"/>
              </w:rPr>
              <w:t>asiekti rezultatai</w:t>
            </w:r>
          </w:p>
        </w:tc>
      </w:tr>
      <w:tr w:rsidR="00FB49FB" w:rsidRPr="00EA38F0" w14:paraId="4178028E" w14:textId="77777777" w:rsidTr="00A42498">
        <w:trPr>
          <w:trHeight w:val="499"/>
        </w:trPr>
        <w:tc>
          <w:tcPr>
            <w:tcW w:w="15026" w:type="dxa"/>
            <w:gridSpan w:val="6"/>
            <w:vAlign w:val="center"/>
          </w:tcPr>
          <w:p w14:paraId="7F4CD443" w14:textId="77777777" w:rsidR="00FB49FB" w:rsidRPr="00227997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TIKSLAS </w:t>
            </w:r>
            <w:r w:rsidRPr="0022799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– </w:t>
            </w:r>
            <w:r w:rsidRPr="0022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ATSKLEISTI KORUPCIJOS PASIREIŠKIMO TIKIMYBĘ, SĄLYGAS KORUPCIJAI PASIREIKŠTI MUZIEJUJE IR JAS ŠALINTI</w:t>
            </w:r>
          </w:p>
        </w:tc>
      </w:tr>
      <w:tr w:rsidR="00FB49FB" w:rsidRPr="00EA38F0" w14:paraId="18608608" w14:textId="77777777" w:rsidTr="00A42498">
        <w:trPr>
          <w:trHeight w:val="499"/>
        </w:trPr>
        <w:tc>
          <w:tcPr>
            <w:tcW w:w="15026" w:type="dxa"/>
            <w:gridSpan w:val="6"/>
            <w:vAlign w:val="center"/>
          </w:tcPr>
          <w:p w14:paraId="3406D0F0" w14:textId="77777777" w:rsidR="00FB49FB" w:rsidRPr="00227997" w:rsidRDefault="00FB49FB" w:rsidP="00A4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Uždaviniai:</w:t>
            </w:r>
          </w:p>
          <w:p w14:paraId="048A4861" w14:textId="77777777" w:rsidR="00FB49FB" w:rsidRPr="00227997" w:rsidRDefault="00FB49FB" w:rsidP="00A4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Atlikti Muziejaus veiklos sričių, kuriose egzistuoja didelė korupcijos pasireiškimo tikimybė, nustatymą ir korupcijos pasireiškimo jose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įvertinimą.</w:t>
            </w:r>
          </w:p>
          <w:p w14:paraId="480765C3" w14:textId="77777777" w:rsidR="00FB49FB" w:rsidRPr="00227997" w:rsidRDefault="00FB49FB" w:rsidP="00A4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Užtikrinti skaidrų korupcijos rizikos valdymą Muziejuje.</w:t>
            </w:r>
          </w:p>
          <w:p w14:paraId="5ED7D057" w14:textId="77777777" w:rsidR="00FB49FB" w:rsidRDefault="00FB49FB" w:rsidP="00A42498">
            <w:pPr>
              <w:tabs>
                <w:tab w:val="left" w:pos="3780"/>
              </w:tabs>
              <w:rPr>
                <w:rFonts w:ascii="TimesNewRomanPS-BoldMT" w:hAnsi="TimesNewRomanPS-BoldMT" w:cs="TimesNewRomanPS-BoldMT"/>
                <w:b/>
                <w:bCs/>
              </w:rPr>
            </w:pPr>
            <w:r w:rsidRPr="0022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Užtikrinti, kad, priimant sprendimus, pirmenybė būtų teikiama viešiesiems interesams, užkirsti kelią kilti interesų konfliktams bei plisti korupcijai</w:t>
            </w:r>
            <w:r w:rsidRPr="00227997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FB49FB" w:rsidRPr="00EA38F0" w14:paraId="4FA958B0" w14:textId="77777777" w:rsidTr="00A42498">
        <w:tc>
          <w:tcPr>
            <w:tcW w:w="560" w:type="dxa"/>
          </w:tcPr>
          <w:p w14:paraId="4A028E03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4" w:type="dxa"/>
            <w:vAlign w:val="center"/>
          </w:tcPr>
          <w:p w14:paraId="5F0EF044" w14:textId="163B0D1F" w:rsidR="00FB49FB" w:rsidRPr="000551D0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Muziejaus internetinėje svetainėje </w:t>
            </w:r>
            <w:hyperlink r:id="rId8" w:history="1">
              <w:r w:rsidR="00482018" w:rsidRPr="00B958BD">
                <w:rPr>
                  <w:rStyle w:val="Hipersaitas"/>
                  <w:rFonts w:ascii="Times New Roman" w:eastAsia="TimesNewRomanPSMT" w:hAnsi="Times New Roman" w:cs="Times New Roman"/>
                  <w:sz w:val="24"/>
                  <w:szCs w:val="24"/>
                </w:rPr>
                <w:t>www.visitpasvalys.lt</w:t>
              </w:r>
            </w:hyperlink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skelbti korupcijos prevencijos veiksmų planą.</w:t>
            </w:r>
          </w:p>
        </w:tc>
        <w:tc>
          <w:tcPr>
            <w:tcW w:w="1838" w:type="dxa"/>
            <w:vAlign w:val="center"/>
          </w:tcPr>
          <w:p w14:paraId="5B243F1D" w14:textId="6D9E0F71" w:rsidR="00FB49FB" w:rsidRPr="00EA38F0" w:rsidRDefault="00DD2E4C" w:rsidP="00A42498">
            <w:pPr>
              <w:tabs>
                <w:tab w:val="left" w:pos="3780"/>
              </w:tabs>
              <w:ind w:left="7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</w:t>
            </w:r>
            <w:r w:rsidR="007953B7">
              <w:rPr>
                <w:rFonts w:ascii="Times New Roman" w:hAnsi="Times New Roman" w:cs="Times New Roman"/>
                <w:sz w:val="24"/>
                <w:szCs w:val="24"/>
              </w:rPr>
              <w:t>pavaduotojas ūkio ir bendriesiems reikalams</w:t>
            </w:r>
          </w:p>
        </w:tc>
        <w:tc>
          <w:tcPr>
            <w:tcW w:w="1603" w:type="dxa"/>
            <w:vAlign w:val="center"/>
          </w:tcPr>
          <w:p w14:paraId="18961048" w14:textId="77777777" w:rsidR="00FB49FB" w:rsidRPr="00495868" w:rsidRDefault="00FB49FB" w:rsidP="00A4249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4273" w:type="dxa"/>
          </w:tcPr>
          <w:p w14:paraId="4FFB5E57" w14:textId="77777777" w:rsidR="00FB49FB" w:rsidRPr="0039573E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Užtikrinamas korupcijos prevencijos veiksmų viešumas.</w:t>
            </w:r>
          </w:p>
        </w:tc>
        <w:tc>
          <w:tcPr>
            <w:tcW w:w="3088" w:type="dxa"/>
          </w:tcPr>
          <w:p w14:paraId="795F14AE" w14:textId="77777777" w:rsidR="00FB49FB" w:rsidRPr="008D717C" w:rsidRDefault="00A23B4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Korupcijos prevencijos veiksmų planas viešinamas muziejaus </w:t>
            </w:r>
            <w:r w:rsidR="00F703DC">
              <w:rPr>
                <w:rFonts w:ascii="Times New Roman" w:eastAsia="TimesNewRomanPSMT" w:hAnsi="Times New Roman" w:cs="Times New Roman"/>
                <w:sz w:val="24"/>
                <w:szCs w:val="24"/>
              </w:rPr>
              <w:t>svetainėje.</w:t>
            </w:r>
          </w:p>
        </w:tc>
      </w:tr>
      <w:tr w:rsidR="00FB49FB" w:rsidRPr="00EA38F0" w14:paraId="6C5B8783" w14:textId="77777777" w:rsidTr="00A42498">
        <w:tc>
          <w:tcPr>
            <w:tcW w:w="560" w:type="dxa"/>
          </w:tcPr>
          <w:p w14:paraId="2EBC2CFC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4" w:type="dxa"/>
            <w:vAlign w:val="center"/>
          </w:tcPr>
          <w:p w14:paraId="0416793F" w14:textId="77777777" w:rsidR="00FB49FB" w:rsidRPr="000551D0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51D0">
              <w:rPr>
                <w:rFonts w:ascii="Times New Roman" w:eastAsia="TimesNewRomanPSMT" w:hAnsi="Times New Roman" w:cs="Times New Roman"/>
                <w:sz w:val="24"/>
                <w:szCs w:val="24"/>
              </w:rPr>
              <w:t>Atlikti Muziejaus veiklos sričių,</w:t>
            </w:r>
          </w:p>
          <w:p w14:paraId="6D36141D" w14:textId="77777777" w:rsidR="00FB49FB" w:rsidRPr="000551D0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51D0">
              <w:rPr>
                <w:rFonts w:ascii="Times New Roman" w:eastAsia="TimesNewRomanPSMT" w:hAnsi="Times New Roman" w:cs="Times New Roman"/>
                <w:sz w:val="24"/>
                <w:szCs w:val="24"/>
              </w:rPr>
              <w:t>kuriose egzistuoja didelė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551D0">
              <w:rPr>
                <w:rFonts w:ascii="Times New Roman" w:eastAsia="TimesNewRomanPSMT" w:hAnsi="Times New Roman" w:cs="Times New Roman"/>
                <w:sz w:val="24"/>
                <w:szCs w:val="24"/>
              </w:rPr>
              <w:t>korupcijos pasireiškimo tikimybė, nustatymą ir korupcijos pasireiškimo jose įvertinimą.</w:t>
            </w:r>
          </w:p>
        </w:tc>
        <w:tc>
          <w:tcPr>
            <w:tcW w:w="1838" w:type="dxa"/>
            <w:vAlign w:val="center"/>
          </w:tcPr>
          <w:p w14:paraId="4EAE9F82" w14:textId="2C01666A" w:rsidR="00FB49FB" w:rsidRPr="00EA38F0" w:rsidRDefault="00464590" w:rsidP="00A42498">
            <w:pPr>
              <w:tabs>
                <w:tab w:val="left" w:pos="3780"/>
              </w:tabs>
              <w:ind w:left="7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590">
              <w:rPr>
                <w:rFonts w:ascii="Times New Roman" w:hAnsi="Times New Roman" w:cs="Times New Roman"/>
                <w:sz w:val="24"/>
                <w:szCs w:val="24"/>
              </w:rPr>
              <w:t>Direktoriaus pavaduotojas ūkio ir bendriesiems reikalams</w:t>
            </w:r>
          </w:p>
        </w:tc>
        <w:tc>
          <w:tcPr>
            <w:tcW w:w="1603" w:type="dxa"/>
            <w:vAlign w:val="center"/>
          </w:tcPr>
          <w:p w14:paraId="1C2A2B8D" w14:textId="77777777" w:rsidR="00FB49FB" w:rsidRPr="00495868" w:rsidRDefault="00FB49FB" w:rsidP="00A4249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5868">
              <w:rPr>
                <w:rFonts w:ascii="Times New Roman" w:eastAsia="TimesNewRomanPSMT" w:hAnsi="Times New Roman" w:cs="Times New Roman"/>
                <w:sz w:val="24"/>
                <w:szCs w:val="24"/>
              </w:rPr>
              <w:t>Kiekvienų metų</w:t>
            </w:r>
          </w:p>
          <w:p w14:paraId="18D5743A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68">
              <w:rPr>
                <w:rFonts w:ascii="Times New Roman" w:eastAsia="TimesNewRomanPSMT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4273" w:type="dxa"/>
          </w:tcPr>
          <w:p w14:paraId="4FD88ACB" w14:textId="77777777" w:rsidR="00FB49FB" w:rsidRPr="0039573E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573E">
              <w:rPr>
                <w:rFonts w:ascii="Times New Roman" w:eastAsia="TimesNewRomanPSMT" w:hAnsi="Times New Roman" w:cs="Times New Roman"/>
                <w:sz w:val="24"/>
                <w:szCs w:val="24"/>
              </w:rPr>
              <w:t>Nustatytos veiklos sritys, kuriose yra didelė korupcijos pasireiškimo tikimybė, parengta korupcijos pasireiškimo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573E">
              <w:rPr>
                <w:rFonts w:ascii="Times New Roman" w:eastAsia="TimesNewRomanPSMT" w:hAnsi="Times New Roman" w:cs="Times New Roman"/>
                <w:sz w:val="24"/>
                <w:szCs w:val="24"/>
              </w:rPr>
              <w:t>tikimybės nustatymo išvada.</w:t>
            </w:r>
          </w:p>
        </w:tc>
        <w:tc>
          <w:tcPr>
            <w:tcW w:w="3088" w:type="dxa"/>
          </w:tcPr>
          <w:p w14:paraId="415170A7" w14:textId="77777777" w:rsidR="00FB49FB" w:rsidRPr="008D717C" w:rsidRDefault="00D603B0" w:rsidP="00D60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Nustatytos </w:t>
            </w:r>
            <w:r w:rsidRPr="000551D0">
              <w:rPr>
                <w:rFonts w:ascii="Times New Roman" w:eastAsia="TimesNewRomanPSMT" w:hAnsi="Times New Roman" w:cs="Times New Roman"/>
                <w:sz w:val="24"/>
                <w:szCs w:val="24"/>
              </w:rPr>
              <w:t>Muziejaus veiklos sri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tys, </w:t>
            </w:r>
            <w:r w:rsidRPr="000551D0">
              <w:rPr>
                <w:rFonts w:ascii="Times New Roman" w:eastAsia="TimesNewRomanPSMT" w:hAnsi="Times New Roman" w:cs="Times New Roman"/>
                <w:sz w:val="24"/>
                <w:szCs w:val="24"/>
              </w:rPr>
              <w:t>kuriose egzistuoja didelė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551D0">
              <w:rPr>
                <w:rFonts w:ascii="Times New Roman" w:eastAsia="TimesNewRomanPSMT" w:hAnsi="Times New Roman" w:cs="Times New Roman"/>
                <w:sz w:val="24"/>
                <w:szCs w:val="24"/>
              </w:rPr>
              <w:t>korupcijos pasireiškimo tikimybė</w:t>
            </w:r>
          </w:p>
        </w:tc>
      </w:tr>
      <w:tr w:rsidR="00FB49FB" w:rsidRPr="00EA38F0" w14:paraId="737E9D1C" w14:textId="77777777" w:rsidTr="00A42498">
        <w:trPr>
          <w:trHeight w:val="388"/>
        </w:trPr>
        <w:tc>
          <w:tcPr>
            <w:tcW w:w="560" w:type="dxa"/>
          </w:tcPr>
          <w:p w14:paraId="0E6AAC6C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4" w:type="dxa"/>
            <w:vAlign w:val="center"/>
          </w:tcPr>
          <w:p w14:paraId="2D655A37" w14:textId="77777777" w:rsidR="00FB49FB" w:rsidRPr="008D717C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>Nustatyta tvarka kreiptis į Lietuvos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>Respublikos specialiųjų tyrimų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>tarnybą dėl informacijos apie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asmenį, siekiantį eiti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atsakingas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>pareigas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>Muziejuje, kaip numato Lietuvos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>Respublikos korupcijos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>prevencijos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įstatymo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straipsnio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vAlign w:val="center"/>
          </w:tcPr>
          <w:p w14:paraId="2442C58D" w14:textId="77777777" w:rsidR="00FB49FB" w:rsidRPr="00F83C57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Muziejaus direktorius</w:t>
            </w:r>
          </w:p>
        </w:tc>
        <w:tc>
          <w:tcPr>
            <w:tcW w:w="1603" w:type="dxa"/>
            <w:vAlign w:val="center"/>
          </w:tcPr>
          <w:p w14:paraId="30A17655" w14:textId="77777777" w:rsidR="00FB49FB" w:rsidRPr="00495868" w:rsidRDefault="00FB49FB" w:rsidP="00A4249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58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Iki asmens priėmimo į </w:t>
            </w:r>
            <w:r w:rsidRPr="00495868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pareigas dienos</w:t>
            </w:r>
          </w:p>
        </w:tc>
        <w:tc>
          <w:tcPr>
            <w:tcW w:w="4273" w:type="dxa"/>
          </w:tcPr>
          <w:p w14:paraId="3D4578FD" w14:textId="77777777" w:rsidR="00FB49FB" w:rsidRPr="007A2377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237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Išankstinė privaloma asmenų, siekiančių užimti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atsakingas </w:t>
            </w:r>
            <w:r w:rsidRPr="007A23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pareigas patikra. Savalaikis ir privalomas kreipimasis į </w:t>
            </w:r>
            <w:r w:rsidRPr="007A237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Lietuvos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2377">
              <w:rPr>
                <w:rFonts w:ascii="Times New Roman" w:eastAsia="TimesNewRomanPSMT" w:hAnsi="Times New Roman" w:cs="Times New Roman"/>
                <w:sz w:val="24"/>
                <w:szCs w:val="24"/>
              </w:rPr>
              <w:t>Respublikos specialiųjų tyrimų tarnybą, taip išvengiant galimo nepasitikėjimo paskirtu asmeniu, užtikrinant būsimos veiklos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2377">
              <w:rPr>
                <w:rFonts w:ascii="Times New Roman" w:eastAsia="TimesNewRomanPSMT" w:hAnsi="Times New Roman" w:cs="Times New Roman"/>
                <w:sz w:val="24"/>
                <w:szCs w:val="24"/>
              </w:rPr>
              <w:t>skaidrumą.</w:t>
            </w:r>
          </w:p>
        </w:tc>
        <w:tc>
          <w:tcPr>
            <w:tcW w:w="3088" w:type="dxa"/>
          </w:tcPr>
          <w:p w14:paraId="2D3F6125" w14:textId="468023CB" w:rsidR="00FB49FB" w:rsidRPr="003E5F81" w:rsidRDefault="002A1AB0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Per einamus metus  </w:t>
            </w:r>
            <w:r w:rsidR="004E6B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nebuvo poreikio organizuoti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konkurs</w:t>
            </w:r>
            <w:r w:rsidR="004E6B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us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užimti atsakingas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pareigas</w:t>
            </w:r>
            <w:r w:rsidR="004E6B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muziejuje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="004E6B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Dėl to nebuvo ir poreikio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kreipt</w:t>
            </w:r>
            <w:r w:rsidR="004E6B44">
              <w:rPr>
                <w:rFonts w:ascii="Times New Roman" w:eastAsia="TimesNewRomanPSMT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į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>specialiųjų tyrimų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>tarnybą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FB49FB" w:rsidRPr="00EA38F0" w14:paraId="2AC676F0" w14:textId="77777777" w:rsidTr="00A42498">
        <w:tc>
          <w:tcPr>
            <w:tcW w:w="560" w:type="dxa"/>
          </w:tcPr>
          <w:p w14:paraId="5B5E1EC0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64" w:type="dxa"/>
            <w:vAlign w:val="center"/>
          </w:tcPr>
          <w:p w14:paraId="44CE9506" w14:textId="77777777" w:rsidR="00FB49FB" w:rsidRPr="00780A3F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t>Tvirtinti, peržiūrėti ir atnaujinti</w:t>
            </w:r>
          </w:p>
          <w:p w14:paraId="4437E8E3" w14:textId="77777777" w:rsidR="00FB49FB" w:rsidRPr="00780A3F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kovos su korupcija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veiksmų planą</w:t>
            </w: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</w:p>
          <w:p w14:paraId="2FEE20E9" w14:textId="77777777" w:rsidR="00FB49FB" w:rsidRPr="00780A3F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t>skatinti korupcijos prevencijos</w:t>
            </w:r>
          </w:p>
          <w:p w14:paraId="5D715951" w14:textId="77777777" w:rsidR="00FB49FB" w:rsidRPr="00B0163C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t>iniciatyvas ir jų viešinimą.</w:t>
            </w:r>
          </w:p>
        </w:tc>
        <w:tc>
          <w:tcPr>
            <w:tcW w:w="1838" w:type="dxa"/>
            <w:vAlign w:val="center"/>
          </w:tcPr>
          <w:p w14:paraId="607C6DFD" w14:textId="682E129D" w:rsidR="00FB49FB" w:rsidRPr="00EA38F0" w:rsidRDefault="00482018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18">
              <w:rPr>
                <w:rFonts w:ascii="Times New Roman" w:hAnsi="Times New Roman" w:cs="Times New Roman"/>
                <w:sz w:val="24"/>
                <w:szCs w:val="24"/>
              </w:rPr>
              <w:t>Direktoriaus pavaduotojas ūkio ir bendriesiems reikalams</w:t>
            </w:r>
          </w:p>
        </w:tc>
        <w:tc>
          <w:tcPr>
            <w:tcW w:w="1603" w:type="dxa"/>
            <w:vAlign w:val="center"/>
          </w:tcPr>
          <w:p w14:paraId="20945C87" w14:textId="77777777" w:rsidR="00FB49FB" w:rsidRPr="00780A3F" w:rsidRDefault="00FB49FB" w:rsidP="00A4249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t>Kiekvienų</w:t>
            </w:r>
          </w:p>
          <w:p w14:paraId="76AE63CF" w14:textId="77777777" w:rsidR="00FB49FB" w:rsidRPr="00780A3F" w:rsidRDefault="00FB49FB" w:rsidP="00A4249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t>kalendorinių metų</w:t>
            </w:r>
          </w:p>
          <w:p w14:paraId="1B37E1F4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t>I ketvirtis</w:t>
            </w:r>
          </w:p>
        </w:tc>
        <w:tc>
          <w:tcPr>
            <w:tcW w:w="4273" w:type="dxa"/>
          </w:tcPr>
          <w:p w14:paraId="49E41AE4" w14:textId="77777777" w:rsidR="00FB49FB" w:rsidRPr="00780A3F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t>Nustatytų korupcijos rizikos</w:t>
            </w:r>
          </w:p>
          <w:p w14:paraId="4EE88115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t>veiksnių mažinimas ir šalinimas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14:paraId="48ACDDD1" w14:textId="40BBA63E" w:rsidR="00FB49FB" w:rsidRPr="002A64A8" w:rsidRDefault="006F7AD1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Šiuo metu poreikio atnaujinti kovos su korupcija veiksmų plan</w:t>
            </w:r>
            <w:r w:rsidR="004E6B44">
              <w:rPr>
                <w:rFonts w:ascii="Times New Roman" w:eastAsia="TimesNewRomanPSMT" w:hAnsi="Times New Roman" w:cs="Times New Roman"/>
                <w:sz w:val="24"/>
                <w:szCs w:val="24"/>
              </w:rPr>
              <w:t>ą nėra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FB49FB" w:rsidRPr="00EA38F0" w14:paraId="6010ED98" w14:textId="77777777" w:rsidTr="00A42498">
        <w:tc>
          <w:tcPr>
            <w:tcW w:w="15026" w:type="dxa"/>
            <w:gridSpan w:val="6"/>
          </w:tcPr>
          <w:p w14:paraId="1ACDB121" w14:textId="77777777" w:rsidR="00FB49FB" w:rsidRPr="00D15C13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15C1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II. TIKSLAS - DIEGTI SKAIDRAUS IR SĄŽININGO ELGESIO STANDARTUS, SIEKTI DIDESNIO SPRENDIMŲ IR PROCEDŪRŲ SKAIDRUMO,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D15C1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VIEŠUMO, ATSKAITINGUMO VISUOMENEI, UŽTIKRINTI EFEKTYVŲ KONTROLĖS MECHANIZMĄ MUZIEJUJE</w:t>
            </w:r>
          </w:p>
        </w:tc>
      </w:tr>
      <w:tr w:rsidR="00FB49FB" w:rsidRPr="00EA38F0" w14:paraId="334C0CC6" w14:textId="77777777" w:rsidTr="00A42498">
        <w:tc>
          <w:tcPr>
            <w:tcW w:w="15026" w:type="dxa"/>
            <w:gridSpan w:val="6"/>
          </w:tcPr>
          <w:p w14:paraId="0477B950" w14:textId="77777777" w:rsidR="00FB49FB" w:rsidRPr="005D4A64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A6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Uždaviniai:</w:t>
            </w:r>
          </w:p>
          <w:p w14:paraId="000CE46B" w14:textId="77777777" w:rsidR="00FB49FB" w:rsidRPr="005D4A64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A6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1. Šalinti prielaidas, sudarančias sąlygas Muziejaus darbuotojams pasinaudoti tarnybine padėtimi.</w:t>
            </w:r>
          </w:p>
          <w:p w14:paraId="09A392C0" w14:textId="77777777" w:rsidR="00FB49FB" w:rsidRPr="005D4A64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A6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2. Didinti sprendimų ir procedūrų skaidrumą, viešumą ir atskaitingumą visuomenei.</w:t>
            </w:r>
          </w:p>
          <w:p w14:paraId="634173DD" w14:textId="77777777" w:rsidR="00FB49FB" w:rsidRPr="005D4A64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A6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3. Gerinti informacijos sklaidą paslaugų teikimo srityje.</w:t>
            </w:r>
          </w:p>
          <w:p w14:paraId="6106E1E8" w14:textId="77777777" w:rsidR="00FB49FB" w:rsidRPr="005D4A64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A6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4. Didinti visuomenės pasitikėjimą Muziejumi, skaidriai ir atsakingai naudojant lėšas.</w:t>
            </w:r>
          </w:p>
          <w:p w14:paraId="60157C3D" w14:textId="77777777" w:rsidR="00FB49FB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5D4A6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5. Stiprinti viešųjų pirkimų inicijavimo, organizavimo ir kontrolės vykdymą.</w:t>
            </w:r>
          </w:p>
        </w:tc>
      </w:tr>
      <w:tr w:rsidR="00FB49FB" w:rsidRPr="00EA38F0" w14:paraId="239C4C5D" w14:textId="77777777" w:rsidTr="00A42498">
        <w:tc>
          <w:tcPr>
            <w:tcW w:w="560" w:type="dxa"/>
          </w:tcPr>
          <w:p w14:paraId="0792CEE4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vAlign w:val="center"/>
          </w:tcPr>
          <w:p w14:paraId="2617B4D5" w14:textId="77777777" w:rsidR="00FB49FB" w:rsidRPr="002203C0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203C0">
              <w:rPr>
                <w:rFonts w:ascii="Times New Roman" w:eastAsia="TimesNewRomanPSMT" w:hAnsi="Times New Roman" w:cs="Times New Roman"/>
                <w:sz w:val="24"/>
                <w:szCs w:val="24"/>
              </w:rPr>
              <w:t>Muziejaus interneto svetainėje</w:t>
            </w:r>
          </w:p>
          <w:p w14:paraId="76810519" w14:textId="77777777" w:rsidR="00FB49FB" w:rsidRPr="002203C0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203C0">
              <w:rPr>
                <w:rFonts w:ascii="Times New Roman" w:eastAsia="TimesNewRomanPSMT" w:hAnsi="Times New Roman" w:cs="Times New Roman"/>
                <w:sz w:val="24"/>
                <w:szCs w:val="24"/>
              </w:rPr>
              <w:t>skelbti informaciją apie laisvas</w:t>
            </w:r>
          </w:p>
          <w:p w14:paraId="4EAD995A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3C0">
              <w:rPr>
                <w:rFonts w:ascii="Times New Roman" w:eastAsia="TimesNewRomanPSMT" w:hAnsi="Times New Roman" w:cs="Times New Roman"/>
                <w:sz w:val="24"/>
                <w:szCs w:val="24"/>
              </w:rPr>
              <w:t>darbo vietas.</w:t>
            </w:r>
          </w:p>
        </w:tc>
        <w:tc>
          <w:tcPr>
            <w:tcW w:w="1838" w:type="dxa"/>
            <w:vAlign w:val="center"/>
          </w:tcPr>
          <w:p w14:paraId="74E0E28A" w14:textId="302DD892" w:rsidR="00FB49FB" w:rsidRPr="00482018" w:rsidRDefault="00482018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18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482018">
              <w:rPr>
                <w:rFonts w:ascii="Times New Roman" w:hAnsi="Times New Roman" w:cs="Times New Roman"/>
              </w:rPr>
              <w:t>ešųjų ryšių specialistas</w:t>
            </w:r>
          </w:p>
        </w:tc>
        <w:tc>
          <w:tcPr>
            <w:tcW w:w="1603" w:type="dxa"/>
            <w:vAlign w:val="center"/>
          </w:tcPr>
          <w:p w14:paraId="725FC7F5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 atnaujinti informaciją</w:t>
            </w:r>
          </w:p>
        </w:tc>
        <w:tc>
          <w:tcPr>
            <w:tcW w:w="4273" w:type="dxa"/>
          </w:tcPr>
          <w:p w14:paraId="5F86FDB5" w14:textId="77777777" w:rsidR="00FB49FB" w:rsidRPr="00B92FA1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92FA1">
              <w:rPr>
                <w:rFonts w:ascii="Times New Roman" w:eastAsia="TimesNewRomanPSMT" w:hAnsi="Times New Roman" w:cs="Times New Roman"/>
                <w:sz w:val="24"/>
                <w:szCs w:val="24"/>
              </w:rPr>
              <w:t>Viešumas, skaidrumas naudojant biudžeto lėšas, atskaitingumas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92FA1">
              <w:rPr>
                <w:rFonts w:ascii="Times New Roman" w:eastAsia="TimesNewRomanPSMT" w:hAnsi="Times New Roman" w:cs="Times New Roman"/>
                <w:sz w:val="24"/>
                <w:szCs w:val="24"/>
              </w:rPr>
              <w:t>visuomenei už skaidrų lėšų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92FA1">
              <w:rPr>
                <w:rFonts w:ascii="Times New Roman" w:eastAsia="TimesNewRomanPSMT" w:hAnsi="Times New Roman" w:cs="Times New Roman"/>
                <w:sz w:val="24"/>
                <w:szCs w:val="24"/>
              </w:rPr>
              <w:t>panaudojimą, siekiant didinti</w:t>
            </w:r>
          </w:p>
          <w:p w14:paraId="58C004C2" w14:textId="77777777" w:rsidR="00FB49FB" w:rsidRPr="00BD42C0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92FA1">
              <w:rPr>
                <w:rFonts w:ascii="Times New Roman" w:eastAsia="TimesNewRomanPSMT" w:hAnsi="Times New Roman" w:cs="Times New Roman"/>
                <w:sz w:val="24"/>
                <w:szCs w:val="24"/>
              </w:rPr>
              <w:t>gyventojų pasitikėjimą, visuomenės nariams suteikiama galimybė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92FA1">
              <w:rPr>
                <w:rFonts w:ascii="Times New Roman" w:eastAsia="TimesNewRomanPSMT" w:hAnsi="Times New Roman" w:cs="Times New Roman"/>
                <w:sz w:val="24"/>
                <w:szCs w:val="24"/>
              </w:rPr>
              <w:t>pretenduoti užimti laisvas darbo vietas.</w:t>
            </w:r>
          </w:p>
        </w:tc>
        <w:tc>
          <w:tcPr>
            <w:tcW w:w="3088" w:type="dxa"/>
          </w:tcPr>
          <w:p w14:paraId="598377EB" w14:textId="0A9E8FC0" w:rsidR="00FB49FB" w:rsidRPr="002C75E2" w:rsidRDefault="00B94CEF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94CEF">
              <w:rPr>
                <w:rFonts w:ascii="Times New Roman" w:eastAsia="TimesNewRomanPSMT" w:hAnsi="Times New Roman" w:cs="Times New Roman"/>
                <w:sz w:val="24"/>
                <w:szCs w:val="24"/>
              </w:rPr>
              <w:t>J</w:t>
            </w:r>
            <w:r w:rsidRPr="00B94CEF">
              <w:rPr>
                <w:rFonts w:ascii="Times New Roman" w:eastAsia="TimesNewRomanPSMT" w:hAnsi="Times New Roman" w:cs="Times New Roman"/>
              </w:rPr>
              <w:t>ei atsiranda l</w:t>
            </w:r>
            <w:r w:rsidR="00903596" w:rsidRPr="00B94CEF">
              <w:rPr>
                <w:rFonts w:ascii="Times New Roman" w:eastAsia="TimesNewRomanPSMT" w:hAnsi="Times New Roman" w:cs="Times New Roman"/>
                <w:sz w:val="24"/>
                <w:szCs w:val="24"/>
              </w:rPr>
              <w:t>aisvos darbo vietos</w:t>
            </w:r>
            <w:r w:rsidRPr="00B94CEF">
              <w:rPr>
                <w:rFonts w:ascii="Times New Roman" w:eastAsia="TimesNewRomanPSMT" w:hAnsi="Times New Roman" w:cs="Times New Roman"/>
                <w:sz w:val="24"/>
                <w:szCs w:val="24"/>
              </w:rPr>
              <w:t>, jos</w:t>
            </w:r>
            <w:r w:rsidR="00903596" w:rsidRPr="00B94C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skelbiamos</w:t>
            </w:r>
            <w:r w:rsidR="00FB49FB" w:rsidRPr="00B94C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įstaigos  interneto svetainėje</w:t>
            </w:r>
            <w:r w:rsidR="00FB49FB" w:rsidRPr="002C75E2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FB49FB" w:rsidRPr="00EA38F0" w14:paraId="62718A62" w14:textId="77777777" w:rsidTr="00A42498">
        <w:tc>
          <w:tcPr>
            <w:tcW w:w="560" w:type="dxa"/>
          </w:tcPr>
          <w:p w14:paraId="3E2A4508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vAlign w:val="center"/>
          </w:tcPr>
          <w:p w14:paraId="76A7150D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Gavus pranešimą apie galimą korupcinę veiką įstaigoje, nedelsiant informuoti įstaigos vadovą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Specialiųjų</w:t>
            </w:r>
            <w:r w:rsidRPr="00EA38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tyrimų tarnybą įstaigos ir kituose teisės aktuose nustatytomis sąlygomis ir tvarka.</w:t>
            </w:r>
          </w:p>
        </w:tc>
        <w:tc>
          <w:tcPr>
            <w:tcW w:w="1838" w:type="dxa"/>
            <w:vAlign w:val="center"/>
          </w:tcPr>
          <w:p w14:paraId="02DF8910" w14:textId="3F808540" w:rsidR="00FB49FB" w:rsidRPr="00EA38F0" w:rsidRDefault="00482018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18">
              <w:rPr>
                <w:rFonts w:ascii="Times New Roman" w:hAnsi="Times New Roman" w:cs="Times New Roman"/>
                <w:sz w:val="24"/>
                <w:szCs w:val="24"/>
              </w:rPr>
              <w:t>Direktoriaus pavaduotojas ūkio ir bendriesiems reikalams</w:t>
            </w:r>
          </w:p>
        </w:tc>
        <w:tc>
          <w:tcPr>
            <w:tcW w:w="1603" w:type="dxa"/>
            <w:vAlign w:val="center"/>
          </w:tcPr>
          <w:p w14:paraId="5499EFAC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4273" w:type="dxa"/>
          </w:tcPr>
          <w:p w14:paraId="308C708E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Netolerancija korupcijai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14:paraId="16C6C49D" w14:textId="77777777" w:rsidR="00FB49FB" w:rsidRPr="00EA38F0" w:rsidRDefault="00134250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Pranešimų apie galimą korupcinę veiką įstaigoje negauta.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FB" w:rsidRPr="00EA38F0" w14:paraId="3C28B99B" w14:textId="77777777" w:rsidTr="00A42498">
        <w:trPr>
          <w:trHeight w:val="1269"/>
        </w:trPr>
        <w:tc>
          <w:tcPr>
            <w:tcW w:w="560" w:type="dxa"/>
          </w:tcPr>
          <w:p w14:paraId="38D6B927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vAlign w:val="center"/>
          </w:tcPr>
          <w:p w14:paraId="2089E80F" w14:textId="77777777" w:rsidR="00FB49FB" w:rsidRPr="00B24BBC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4BBC">
              <w:rPr>
                <w:rFonts w:ascii="Times New Roman" w:eastAsia="TimesNewRomanPSMT" w:hAnsi="Times New Roman" w:cs="Times New Roman"/>
                <w:sz w:val="24"/>
                <w:szCs w:val="24"/>
              </w:rPr>
              <w:t>Viešinti Muziejaus sudarytas</w:t>
            </w:r>
          </w:p>
          <w:p w14:paraId="65984796" w14:textId="77777777" w:rsidR="00FB49FB" w:rsidRPr="00B24BBC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4BBC">
              <w:rPr>
                <w:rFonts w:ascii="Times New Roman" w:eastAsia="TimesNewRomanPSMT" w:hAnsi="Times New Roman" w:cs="Times New Roman"/>
                <w:sz w:val="24"/>
                <w:szCs w:val="24"/>
              </w:rPr>
              <w:t>pirkimų sutartis Centrinėje viešųjų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4BBC">
              <w:rPr>
                <w:rFonts w:ascii="Times New Roman" w:eastAsia="TimesNewRomanPSMT" w:hAnsi="Times New Roman" w:cs="Times New Roman"/>
                <w:sz w:val="24"/>
                <w:szCs w:val="24"/>
              </w:rPr>
              <w:t>pirkimų informacinėje sistemoje.</w:t>
            </w:r>
          </w:p>
        </w:tc>
        <w:tc>
          <w:tcPr>
            <w:tcW w:w="1838" w:type="dxa"/>
            <w:vAlign w:val="center"/>
          </w:tcPr>
          <w:p w14:paraId="1DFF31EA" w14:textId="0A74422F" w:rsidR="00FB49FB" w:rsidRPr="00EA38F0" w:rsidRDefault="00482018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18">
              <w:rPr>
                <w:rFonts w:ascii="Times New Roman" w:hAnsi="Times New Roman" w:cs="Times New Roman"/>
                <w:sz w:val="24"/>
                <w:szCs w:val="24"/>
              </w:rPr>
              <w:t>Direktoriaus pavaduotojas ūkio ir bendriesiems reikalams</w:t>
            </w:r>
          </w:p>
        </w:tc>
        <w:tc>
          <w:tcPr>
            <w:tcW w:w="1603" w:type="dxa"/>
            <w:vAlign w:val="center"/>
          </w:tcPr>
          <w:p w14:paraId="622AB17A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4273" w:type="dxa"/>
          </w:tcPr>
          <w:p w14:paraId="1AE77C80" w14:textId="77777777" w:rsidR="00FB49FB" w:rsidRPr="000551D0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51D0">
              <w:rPr>
                <w:rFonts w:ascii="Times New Roman" w:eastAsia="TimesNewRomanPSMT" w:hAnsi="Times New Roman" w:cs="Times New Roman"/>
                <w:sz w:val="24"/>
                <w:szCs w:val="24"/>
              </w:rPr>
              <w:t>Skaidriai vykdomos viešųjų pirkimų procedūros Muziejuje - užtikrintas visuomenės pasitikėjimas įstaiga.</w:t>
            </w:r>
          </w:p>
        </w:tc>
        <w:tc>
          <w:tcPr>
            <w:tcW w:w="3088" w:type="dxa"/>
          </w:tcPr>
          <w:p w14:paraId="3D9FF28C" w14:textId="77777777" w:rsidR="00FB49FB" w:rsidRPr="00437947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37947">
              <w:rPr>
                <w:rFonts w:ascii="Times New Roman" w:hAnsi="Times New Roman" w:cs="Times New Roman"/>
                <w:sz w:val="24"/>
                <w:szCs w:val="24"/>
              </w:rPr>
              <w:t>Visi pirkimai viešin</w:t>
            </w:r>
            <w:r w:rsidR="00827B7B">
              <w:rPr>
                <w:rFonts w:ascii="Times New Roman" w:hAnsi="Times New Roman" w:cs="Times New Roman"/>
                <w:sz w:val="24"/>
                <w:szCs w:val="24"/>
              </w:rPr>
              <w:t>ami</w:t>
            </w:r>
            <w:r w:rsidRPr="0043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47">
              <w:rPr>
                <w:rFonts w:ascii="Times New Roman" w:eastAsia="TimesNewRomanPSMT" w:hAnsi="Times New Roman" w:cs="Times New Roman"/>
                <w:sz w:val="24"/>
                <w:szCs w:val="24"/>
              </w:rPr>
              <w:t>Centrinėje viešųjų pirkimų informacinėje sistemoje.</w:t>
            </w:r>
          </w:p>
        </w:tc>
      </w:tr>
      <w:tr w:rsidR="00FB49FB" w:rsidRPr="00EA38F0" w14:paraId="676D9EF1" w14:textId="77777777" w:rsidTr="00A42498">
        <w:trPr>
          <w:trHeight w:val="1058"/>
        </w:trPr>
        <w:tc>
          <w:tcPr>
            <w:tcW w:w="560" w:type="dxa"/>
          </w:tcPr>
          <w:p w14:paraId="0165337F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vAlign w:val="center"/>
          </w:tcPr>
          <w:p w14:paraId="22754DDB" w14:textId="09D29F2F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Kontroliuoti 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 xml:space="preserve">vadovaujančių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darbuotojų privačių interesų deklaracijų pateikimą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vAlign w:val="center"/>
          </w:tcPr>
          <w:p w14:paraId="09387F50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78DA3E" w14:textId="13FABCF3" w:rsidR="00FB49FB" w:rsidRPr="00EA38F0" w:rsidRDefault="00482018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18">
              <w:rPr>
                <w:rFonts w:ascii="Times New Roman" w:hAnsi="Times New Roman" w:cs="Times New Roman"/>
                <w:sz w:val="24"/>
                <w:szCs w:val="24"/>
              </w:rPr>
              <w:t>Direktoriaus pavaduotojas ūkio ir bendriesiems reikalams</w:t>
            </w:r>
          </w:p>
        </w:tc>
        <w:tc>
          <w:tcPr>
            <w:tcW w:w="1603" w:type="dxa"/>
            <w:vAlign w:val="center"/>
          </w:tcPr>
          <w:p w14:paraId="52596B3B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4273" w:type="dxa"/>
          </w:tcPr>
          <w:p w14:paraId="4B738B67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Sumažės viešų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ir privačių interesų konflikto tikimybė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14:paraId="2AB7C782" w14:textId="77777777" w:rsidR="00FB49FB" w:rsidRPr="00EA38F0" w:rsidRDefault="00BE43CD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 xml:space="preserve"> pateikt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 xml:space="preserve"> privačių interesų deklaracij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</w:tr>
      <w:tr w:rsidR="00FB49FB" w:rsidRPr="00EA38F0" w14:paraId="132CFA91" w14:textId="77777777" w:rsidTr="00A42498">
        <w:trPr>
          <w:trHeight w:val="1771"/>
        </w:trPr>
        <w:tc>
          <w:tcPr>
            <w:tcW w:w="560" w:type="dxa"/>
          </w:tcPr>
          <w:p w14:paraId="73775FC9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vAlign w:val="center"/>
          </w:tcPr>
          <w:p w14:paraId="45A292DD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Įstaigos klientams teikti informaciją apie mokamų paslaugų teikimo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įkainius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atsiskaitymo už jas tvarką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vAlign w:val="center"/>
          </w:tcPr>
          <w:p w14:paraId="08E8F10B" w14:textId="4F308A46" w:rsidR="00FB49FB" w:rsidRPr="00482018" w:rsidRDefault="00482018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1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82018">
              <w:rPr>
                <w:rFonts w:ascii="Times New Roman" w:hAnsi="Times New Roman" w:cs="Times New Roman"/>
              </w:rPr>
              <w:t>iešųjų ryšių specialistas</w:t>
            </w:r>
          </w:p>
        </w:tc>
        <w:tc>
          <w:tcPr>
            <w:tcW w:w="1603" w:type="dxa"/>
            <w:vAlign w:val="center"/>
          </w:tcPr>
          <w:p w14:paraId="6B73F4C8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4273" w:type="dxa"/>
          </w:tcPr>
          <w:p w14:paraId="5A8288ED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Mažinama tikimybė atsirasti nelegaliems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mokėjima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s teikiant mokamas paslaugas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14:paraId="5CCBD811" w14:textId="77777777" w:rsidR="00FB49FB" w:rsidRPr="00EA38F0" w:rsidRDefault="00DF0CAE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>iešin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 ir na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>udojam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 xml:space="preserve"> įkaini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 xml:space="preserve"> atiti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nka 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49FB" w:rsidRPr="00EA38F0" w14:paraId="5BBF6A5B" w14:textId="77777777" w:rsidTr="00A42498">
        <w:trPr>
          <w:trHeight w:val="493"/>
        </w:trPr>
        <w:tc>
          <w:tcPr>
            <w:tcW w:w="15026" w:type="dxa"/>
            <w:gridSpan w:val="6"/>
            <w:vAlign w:val="center"/>
          </w:tcPr>
          <w:p w14:paraId="3F953FDA" w14:textId="77777777" w:rsidR="00FB49FB" w:rsidRPr="0098315A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15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III. TIKSLAS – SKATINTI ANTIKORUPCINĮ ŠVIETIMĄ</w:t>
            </w:r>
          </w:p>
        </w:tc>
      </w:tr>
      <w:tr w:rsidR="00FB49FB" w:rsidRPr="00EA38F0" w14:paraId="2175FB70" w14:textId="77777777" w:rsidTr="00A42498">
        <w:trPr>
          <w:trHeight w:val="493"/>
        </w:trPr>
        <w:tc>
          <w:tcPr>
            <w:tcW w:w="15026" w:type="dxa"/>
            <w:gridSpan w:val="6"/>
            <w:vAlign w:val="center"/>
          </w:tcPr>
          <w:p w14:paraId="59600EEE" w14:textId="77777777" w:rsidR="00FB49FB" w:rsidRPr="0098315A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8315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Uždaviniai:</w:t>
            </w:r>
          </w:p>
          <w:p w14:paraId="5529B38D" w14:textId="77777777" w:rsidR="00FB49FB" w:rsidRPr="0098315A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8315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1. Įgyvendinti antikorupcinį ugdymą.</w:t>
            </w:r>
          </w:p>
          <w:p w14:paraId="3BDA0210" w14:textId="77777777" w:rsidR="00FB49FB" w:rsidRPr="0098315A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8315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2. Didinti antikorupcinio švietimo sklaidą ir skatinti įsitraukti į antikorupcinę veiklą.</w:t>
            </w:r>
          </w:p>
          <w:p w14:paraId="358DF17C" w14:textId="77777777" w:rsidR="00FB49FB" w:rsidRDefault="00FB49FB" w:rsidP="00A42498">
            <w:pPr>
              <w:tabs>
                <w:tab w:val="left" w:pos="3780"/>
              </w:tabs>
              <w:rPr>
                <w:rFonts w:ascii="TimesNewRomanPS-BoldMT" w:hAnsi="TimesNewRomanPS-BoldMT" w:cs="TimesNewRomanPS-BoldMT"/>
                <w:b/>
                <w:bCs/>
              </w:rPr>
            </w:pPr>
            <w:r w:rsidRPr="0098315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3. Šviesti darbuotojus antikorupcinėmis temomis.</w:t>
            </w:r>
          </w:p>
        </w:tc>
      </w:tr>
      <w:tr w:rsidR="00FB49FB" w:rsidRPr="00EA38F0" w14:paraId="121936A3" w14:textId="77777777" w:rsidTr="00A42498">
        <w:tc>
          <w:tcPr>
            <w:tcW w:w="560" w:type="dxa"/>
          </w:tcPr>
          <w:p w14:paraId="463BC5EA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vAlign w:val="center"/>
          </w:tcPr>
          <w:p w14:paraId="7E246DC2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Pasirašytinai s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upažindinti Muziejaus darbuotojus su patvirtint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veiksmų p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lanu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vAlign w:val="center"/>
          </w:tcPr>
          <w:p w14:paraId="56939DD1" w14:textId="368D6BB1" w:rsidR="00FB49FB" w:rsidRPr="00EA38F0" w:rsidRDefault="00F403EA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3EA">
              <w:rPr>
                <w:rFonts w:ascii="Times New Roman" w:hAnsi="Times New Roman" w:cs="Times New Roman"/>
                <w:sz w:val="24"/>
                <w:szCs w:val="24"/>
              </w:rPr>
              <w:t>Direktoriaus pavaduotojas ūkio ir bendriesiems reikalams</w:t>
            </w:r>
          </w:p>
        </w:tc>
        <w:tc>
          <w:tcPr>
            <w:tcW w:w="1603" w:type="dxa"/>
            <w:vAlign w:val="center"/>
          </w:tcPr>
          <w:p w14:paraId="781A3BF4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m. II ketv.</w:t>
            </w:r>
          </w:p>
        </w:tc>
        <w:tc>
          <w:tcPr>
            <w:tcW w:w="4273" w:type="dxa"/>
          </w:tcPr>
          <w:p w14:paraId="217B0876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Mažinama korupcijos pasireiškimo rizikos tikimybė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14:paraId="0800646C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</w:t>
            </w:r>
            <w:r w:rsidR="00E50D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darbuotoj</w:t>
            </w:r>
            <w:r w:rsidR="00E50DC5">
              <w:rPr>
                <w:rFonts w:ascii="Times New Roman" w:hAnsi="Times New Roman" w:cs="Times New Roman"/>
                <w:sz w:val="24"/>
                <w:szCs w:val="24"/>
              </w:rPr>
              <w:t>ai supažindinti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 w:rsidR="00E50DC5">
              <w:rPr>
                <w:rFonts w:ascii="Times New Roman" w:hAnsi="Times New Roman" w:cs="Times New Roman"/>
                <w:sz w:val="24"/>
                <w:szCs w:val="24"/>
              </w:rPr>
              <w:t>sirašant.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FB" w:rsidRPr="00EA38F0" w14:paraId="41C84218" w14:textId="77777777" w:rsidTr="00A42498">
        <w:tc>
          <w:tcPr>
            <w:tcW w:w="560" w:type="dxa"/>
          </w:tcPr>
          <w:p w14:paraId="6C51D5EA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vAlign w:val="center"/>
          </w:tcPr>
          <w:p w14:paraId="1A8875E2" w14:textId="72338766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Periodiškai peržiūrėti ir, esant poreikiui, tikslinti darbuotojų pareigybių aprašymus, darbo tvarkos taisykles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vAlign w:val="center"/>
          </w:tcPr>
          <w:p w14:paraId="470C5BEA" w14:textId="4E70A6A1" w:rsidR="00FB49FB" w:rsidRPr="00EA38F0" w:rsidRDefault="006024EC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Muziejaus direktorius</w:t>
            </w:r>
          </w:p>
        </w:tc>
        <w:tc>
          <w:tcPr>
            <w:tcW w:w="1603" w:type="dxa"/>
            <w:vAlign w:val="center"/>
          </w:tcPr>
          <w:p w14:paraId="402F0098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4273" w:type="dxa"/>
          </w:tcPr>
          <w:p w14:paraId="66368E40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Mažinama korupcijos pasireiškimo rizikos tikimybė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14:paraId="55FC0E95" w14:textId="4B9BE75A" w:rsidR="00FB49FB" w:rsidRPr="00866E7B" w:rsidRDefault="00123B4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Peržiūrėti</w:t>
            </w:r>
            <w:r w:rsidR="00FB49FB" w:rsidRPr="00BA1DCB">
              <w:rPr>
                <w:rFonts w:ascii="Times New Roman" w:hAnsi="Times New Roman" w:cs="Times New Roman"/>
                <w:sz w:val="24"/>
                <w:szCs w:val="24"/>
              </w:rPr>
              <w:t xml:space="preserve"> pareigybi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>ų aprašym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>, darbo tvarkos taisykl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ės.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FB" w:rsidRPr="00EA38F0" w14:paraId="440686FA" w14:textId="77777777" w:rsidTr="00A42498">
        <w:tc>
          <w:tcPr>
            <w:tcW w:w="560" w:type="dxa"/>
          </w:tcPr>
          <w:p w14:paraId="3A9C7600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vAlign w:val="center"/>
          </w:tcPr>
          <w:p w14:paraId="1F67AB54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 savivaldybės organizuojamuose kursuose, mokymuose antikorupcine tema.</w:t>
            </w:r>
          </w:p>
        </w:tc>
        <w:tc>
          <w:tcPr>
            <w:tcW w:w="1838" w:type="dxa"/>
            <w:vAlign w:val="center"/>
          </w:tcPr>
          <w:p w14:paraId="67247A5F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778BF0" w14:textId="3EEC77AE" w:rsidR="00FB49FB" w:rsidRPr="00EA38F0" w:rsidRDefault="006024EC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024EC">
              <w:rPr>
                <w:rFonts w:ascii="Times New Roman" w:hAnsi="Times New Roman" w:cs="Times New Roman"/>
                <w:sz w:val="24"/>
                <w:szCs w:val="24"/>
              </w:rPr>
              <w:t>irektoriaus pavaduotojas ūkio ir bendriesiems reikalams</w:t>
            </w:r>
          </w:p>
        </w:tc>
        <w:tc>
          <w:tcPr>
            <w:tcW w:w="1603" w:type="dxa"/>
            <w:vAlign w:val="center"/>
          </w:tcPr>
          <w:p w14:paraId="6E4078EF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4273" w:type="dxa"/>
          </w:tcPr>
          <w:p w14:paraId="3A6C67AE" w14:textId="77777777" w:rsidR="00FB49FB" w:rsidRPr="000B37B4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eastAsia="TimesNewRomanPSMT" w:hAnsi="Times New Roman" w:cs="Times New Roman"/>
                <w:sz w:val="24"/>
                <w:szCs w:val="24"/>
              </w:rPr>
              <w:t>Muziejaus darbuotojų antikorupcinis sąmoningumas ir netolerancija korupcijos</w:t>
            </w:r>
          </w:p>
          <w:p w14:paraId="6BD2459E" w14:textId="77777777" w:rsidR="00FB49FB" w:rsidRPr="000B37B4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eastAsia="TimesNewRomanPSMT" w:hAnsi="Times New Roman" w:cs="Times New Roman"/>
                <w:sz w:val="24"/>
                <w:szCs w:val="24"/>
              </w:rPr>
              <w:t>reiškiniams- korupcijos kaip reiškinio nykimas.</w:t>
            </w:r>
          </w:p>
        </w:tc>
        <w:tc>
          <w:tcPr>
            <w:tcW w:w="3088" w:type="dxa"/>
          </w:tcPr>
          <w:p w14:paraId="7CC59C35" w14:textId="550C8056" w:rsidR="00FB49FB" w:rsidRPr="000B37B4" w:rsidRDefault="002B2B82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Mokymų organizuota nebuvo</w:t>
            </w:r>
          </w:p>
        </w:tc>
      </w:tr>
      <w:tr w:rsidR="00FB49FB" w:rsidRPr="00EA38F0" w14:paraId="754B2E18" w14:textId="77777777" w:rsidTr="00A42498">
        <w:tc>
          <w:tcPr>
            <w:tcW w:w="560" w:type="dxa"/>
          </w:tcPr>
          <w:p w14:paraId="49750A0C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vAlign w:val="center"/>
          </w:tcPr>
          <w:p w14:paraId="2A0F5769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Įvertinti Muziejaus darbuotojų tolerancijos korupcijai indeksą.</w:t>
            </w:r>
          </w:p>
        </w:tc>
        <w:tc>
          <w:tcPr>
            <w:tcW w:w="1838" w:type="dxa"/>
            <w:vAlign w:val="center"/>
          </w:tcPr>
          <w:p w14:paraId="299923F3" w14:textId="73080FDD" w:rsidR="00FB49FB" w:rsidRPr="00EA38F0" w:rsidRDefault="006024EC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EC"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pavaduotojas ūkio ir </w:t>
            </w:r>
            <w:r w:rsidRPr="0060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bendriesiems reikalams</w:t>
            </w:r>
          </w:p>
        </w:tc>
        <w:tc>
          <w:tcPr>
            <w:tcW w:w="1603" w:type="dxa"/>
            <w:vAlign w:val="center"/>
          </w:tcPr>
          <w:p w14:paraId="7304DBB8" w14:textId="77777777"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m.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IV ketv.</w:t>
            </w:r>
          </w:p>
        </w:tc>
        <w:tc>
          <w:tcPr>
            <w:tcW w:w="4273" w:type="dxa"/>
            <w:vAlign w:val="center"/>
          </w:tcPr>
          <w:p w14:paraId="1C6E15C3" w14:textId="77777777"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Bus įvertintas Muziejaus darbuotojų tolerancijos korupcijai indeksas.</w:t>
            </w:r>
          </w:p>
        </w:tc>
        <w:tc>
          <w:tcPr>
            <w:tcW w:w="3088" w:type="dxa"/>
          </w:tcPr>
          <w:p w14:paraId="46458D51" w14:textId="77777777" w:rsidR="00FB49FB" w:rsidRPr="00EA38F0" w:rsidRDefault="006F7AD1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atliekamas 2025m. IV ketv.</w:t>
            </w:r>
          </w:p>
        </w:tc>
      </w:tr>
    </w:tbl>
    <w:p w14:paraId="60344E78" w14:textId="77777777" w:rsidR="00FB49FB" w:rsidRPr="00CC6092" w:rsidRDefault="00FB49FB" w:rsidP="00FB49FB">
      <w:pPr>
        <w:tabs>
          <w:tab w:val="left" w:pos="3780"/>
        </w:tabs>
      </w:pPr>
    </w:p>
    <w:p w14:paraId="659B24B2" w14:textId="247888B1" w:rsidR="00717A4B" w:rsidRDefault="006024EC" w:rsidP="001C37D5">
      <w:pPr>
        <w:tabs>
          <w:tab w:val="left" w:pos="14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24EC">
        <w:rPr>
          <w:rFonts w:ascii="Times New Roman" w:hAnsi="Times New Roman" w:cs="Times New Roman"/>
          <w:sz w:val="24"/>
          <w:szCs w:val="24"/>
        </w:rPr>
        <w:t xml:space="preserve">Direktoriaus pavaduotoja ūkio ir bendriesiems reikalams </w:t>
      </w:r>
      <w:r>
        <w:rPr>
          <w:rFonts w:ascii="Times New Roman" w:hAnsi="Times New Roman" w:cs="Times New Roman"/>
          <w:sz w:val="24"/>
          <w:szCs w:val="24"/>
        </w:rPr>
        <w:t>Romualda Balzarevičienė</w:t>
      </w:r>
      <w:r w:rsidR="00717A4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A13E01" w:rsidRPr="00B958BD">
          <w:rPr>
            <w:rStyle w:val="Hipersaitas"/>
            <w:rFonts w:ascii="Times New Roman" w:hAnsi="Times New Roman" w:cs="Times New Roman"/>
            <w:sz w:val="24"/>
            <w:szCs w:val="24"/>
          </w:rPr>
          <w:t>roma</w:t>
        </w:r>
        <w:r w:rsidR="00A13E01" w:rsidRPr="00B958BD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@pasvalys.lt</w:t>
        </w:r>
      </w:hyperlink>
    </w:p>
    <w:p w14:paraId="0BDBAEE3" w14:textId="0FE1C442" w:rsidR="00717A4B" w:rsidRPr="00717A4B" w:rsidRDefault="00717A4B" w:rsidP="001C37D5">
      <w:pPr>
        <w:tabs>
          <w:tab w:val="left" w:pos="14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="006024EC">
        <w:rPr>
          <w:rFonts w:ascii="Times New Roman" w:hAnsi="Times New Roman" w:cs="Times New Roman"/>
          <w:sz w:val="24"/>
          <w:szCs w:val="24"/>
          <w:lang w:val="en-US"/>
        </w:rPr>
        <w:t>+370</w:t>
      </w:r>
      <w:r w:rsidR="006024EC" w:rsidRPr="006024EC">
        <w:rPr>
          <w:rFonts w:ascii="Times New Roman" w:hAnsi="Times New Roman" w:cs="Times New Roman"/>
          <w:sz w:val="24"/>
          <w:szCs w:val="24"/>
          <w:lang w:val="en-US"/>
        </w:rPr>
        <w:t xml:space="preserve"> 658 56477</w:t>
      </w:r>
    </w:p>
    <w:sectPr w:rsidR="00717A4B" w:rsidRPr="00717A4B" w:rsidSect="00EB6E42">
      <w:pgSz w:w="16838" w:h="11906" w:orient="landscape"/>
      <w:pgMar w:top="1135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9179" w14:textId="77777777" w:rsidR="00EB6E42" w:rsidRDefault="00EB6E42" w:rsidP="00B50CC0">
      <w:pPr>
        <w:spacing w:after="0" w:line="240" w:lineRule="auto"/>
      </w:pPr>
      <w:r>
        <w:separator/>
      </w:r>
    </w:p>
  </w:endnote>
  <w:endnote w:type="continuationSeparator" w:id="0">
    <w:p w14:paraId="048A2746" w14:textId="77777777" w:rsidR="00EB6E42" w:rsidRDefault="00EB6E42" w:rsidP="00B5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!_Times, 'Times New Roman'">
    <w:altName w:val="Times New Roman"/>
    <w:charset w:val="00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25CB" w14:textId="77777777" w:rsidR="00EB6E42" w:rsidRDefault="00EB6E42" w:rsidP="00B50CC0">
      <w:pPr>
        <w:spacing w:after="0" w:line="240" w:lineRule="auto"/>
      </w:pPr>
      <w:r>
        <w:separator/>
      </w:r>
    </w:p>
  </w:footnote>
  <w:footnote w:type="continuationSeparator" w:id="0">
    <w:p w14:paraId="0BD0AE74" w14:textId="77777777" w:rsidR="00EB6E42" w:rsidRDefault="00EB6E42" w:rsidP="00B50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6E87CCC"/>
    <w:lvl w:ilvl="0" w:tplc="FFFFFFFF">
      <w:start w:val="6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3D1B58BA"/>
    <w:lvl w:ilvl="0" w:tplc="FFFFFFFF">
      <w:start w:val="1"/>
      <w:numFmt w:val="decimal"/>
      <w:lvlText w:val="6.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07ED7AA"/>
    <w:lvl w:ilvl="0" w:tplc="FFFFFFFF">
      <w:start w:val="7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2EB141F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41B71EFA"/>
    <w:lvl w:ilvl="0" w:tplc="FFFFFFFF">
      <w:start w:val="12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1C97987"/>
    <w:multiLevelType w:val="hybridMultilevel"/>
    <w:tmpl w:val="5CCA26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3ED924">
      <w:start w:val="1"/>
      <w:numFmt w:val="decimal"/>
      <w:lvlText w:val="11.%2."/>
      <w:lvlJc w:val="left"/>
      <w:pPr>
        <w:ind w:left="1440" w:hanging="360"/>
      </w:pPr>
      <w:rPr>
        <w:rFonts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13CF6"/>
    <w:multiLevelType w:val="hybridMultilevel"/>
    <w:tmpl w:val="44B438A8"/>
    <w:lvl w:ilvl="0" w:tplc="12F8129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35F43614">
      <w:start w:val="1"/>
      <w:numFmt w:val="decimal"/>
      <w:lvlText w:val="5.%2."/>
      <w:lvlJc w:val="left"/>
      <w:pPr>
        <w:ind w:left="1637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923F9"/>
    <w:multiLevelType w:val="hybridMultilevel"/>
    <w:tmpl w:val="7754506E"/>
    <w:lvl w:ilvl="0" w:tplc="042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E6F93"/>
    <w:multiLevelType w:val="hybridMultilevel"/>
    <w:tmpl w:val="397801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906E8"/>
    <w:multiLevelType w:val="hybridMultilevel"/>
    <w:tmpl w:val="319209C8"/>
    <w:lvl w:ilvl="0" w:tplc="042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D44D7"/>
    <w:multiLevelType w:val="hybridMultilevel"/>
    <w:tmpl w:val="7FB83C7E"/>
    <w:lvl w:ilvl="0" w:tplc="EF3ED924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46899"/>
    <w:multiLevelType w:val="hybridMultilevel"/>
    <w:tmpl w:val="F9CEE5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E0D76"/>
    <w:multiLevelType w:val="hybridMultilevel"/>
    <w:tmpl w:val="41B892E0"/>
    <w:lvl w:ilvl="0" w:tplc="042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C7526"/>
    <w:multiLevelType w:val="hybridMultilevel"/>
    <w:tmpl w:val="E484243E"/>
    <w:lvl w:ilvl="0" w:tplc="042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320BA"/>
    <w:multiLevelType w:val="hybridMultilevel"/>
    <w:tmpl w:val="5A6E8BAC"/>
    <w:lvl w:ilvl="0" w:tplc="12F8129A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407F5"/>
    <w:multiLevelType w:val="hybridMultilevel"/>
    <w:tmpl w:val="8FCCF2D6"/>
    <w:lvl w:ilvl="0" w:tplc="12F8129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12F8129A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62CFD"/>
    <w:multiLevelType w:val="hybridMultilevel"/>
    <w:tmpl w:val="D1C40476"/>
    <w:lvl w:ilvl="0" w:tplc="FFFFFFFF">
      <w:start w:val="1"/>
      <w:numFmt w:val="decimal"/>
      <w:lvlText w:val="6.%1."/>
      <w:lvlJc w:val="left"/>
      <w:pPr>
        <w:ind w:left="720" w:hanging="360"/>
      </w:pPr>
    </w:lvl>
    <w:lvl w:ilvl="1" w:tplc="FFFFFFFF">
      <w:start w:val="1"/>
      <w:numFmt w:val="decimal"/>
      <w:lvlText w:val="6.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E7D2A"/>
    <w:multiLevelType w:val="hybridMultilevel"/>
    <w:tmpl w:val="22AC9806"/>
    <w:lvl w:ilvl="0" w:tplc="5C5C9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02A2CE">
      <w:start w:val="1"/>
      <w:numFmt w:val="decimal"/>
      <w:lvlText w:val="9. %2"/>
      <w:lvlJc w:val="left"/>
      <w:pPr>
        <w:ind w:left="1440" w:hanging="360"/>
      </w:pPr>
      <w:rPr>
        <w:rFonts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912705">
    <w:abstractNumId w:val="0"/>
  </w:num>
  <w:num w:numId="2" w16cid:durableId="831484768">
    <w:abstractNumId w:val="1"/>
  </w:num>
  <w:num w:numId="3" w16cid:durableId="2146971697">
    <w:abstractNumId w:val="2"/>
  </w:num>
  <w:num w:numId="4" w16cid:durableId="121701860">
    <w:abstractNumId w:val="3"/>
  </w:num>
  <w:num w:numId="5" w16cid:durableId="1221329455">
    <w:abstractNumId w:val="4"/>
  </w:num>
  <w:num w:numId="6" w16cid:durableId="1670063275">
    <w:abstractNumId w:val="5"/>
  </w:num>
  <w:num w:numId="7" w16cid:durableId="2079089069">
    <w:abstractNumId w:val="6"/>
  </w:num>
  <w:num w:numId="8" w16cid:durableId="2107773892">
    <w:abstractNumId w:val="9"/>
  </w:num>
  <w:num w:numId="9" w16cid:durableId="522788039">
    <w:abstractNumId w:val="16"/>
  </w:num>
  <w:num w:numId="10" w16cid:durableId="579993776">
    <w:abstractNumId w:val="7"/>
  </w:num>
  <w:num w:numId="11" w16cid:durableId="2001155166">
    <w:abstractNumId w:val="17"/>
  </w:num>
  <w:num w:numId="12" w16cid:durableId="840126638">
    <w:abstractNumId w:val="12"/>
  </w:num>
  <w:num w:numId="13" w16cid:durableId="916787351">
    <w:abstractNumId w:val="15"/>
  </w:num>
  <w:num w:numId="14" w16cid:durableId="772559157">
    <w:abstractNumId w:val="18"/>
  </w:num>
  <w:num w:numId="15" w16cid:durableId="32930834">
    <w:abstractNumId w:val="11"/>
  </w:num>
  <w:num w:numId="16" w16cid:durableId="1680236051">
    <w:abstractNumId w:val="14"/>
  </w:num>
  <w:num w:numId="17" w16cid:durableId="414715276">
    <w:abstractNumId w:val="8"/>
  </w:num>
  <w:num w:numId="18" w16cid:durableId="774519400">
    <w:abstractNumId w:val="10"/>
  </w:num>
  <w:num w:numId="19" w16cid:durableId="11761188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C0"/>
    <w:rsid w:val="00000AA5"/>
    <w:rsid w:val="00016263"/>
    <w:rsid w:val="00035D4E"/>
    <w:rsid w:val="00050665"/>
    <w:rsid w:val="000534FD"/>
    <w:rsid w:val="000551D0"/>
    <w:rsid w:val="00057C26"/>
    <w:rsid w:val="000613CB"/>
    <w:rsid w:val="00062B52"/>
    <w:rsid w:val="00062E7F"/>
    <w:rsid w:val="00073A8A"/>
    <w:rsid w:val="00076D7B"/>
    <w:rsid w:val="00077FC5"/>
    <w:rsid w:val="0009201F"/>
    <w:rsid w:val="000A0B0A"/>
    <w:rsid w:val="000A270F"/>
    <w:rsid w:val="000A344B"/>
    <w:rsid w:val="000A3A2C"/>
    <w:rsid w:val="000B068D"/>
    <w:rsid w:val="000B0804"/>
    <w:rsid w:val="000B2DAB"/>
    <w:rsid w:val="000B37B4"/>
    <w:rsid w:val="000E2885"/>
    <w:rsid w:val="00100E52"/>
    <w:rsid w:val="001020AA"/>
    <w:rsid w:val="0010365C"/>
    <w:rsid w:val="00110664"/>
    <w:rsid w:val="0011432B"/>
    <w:rsid w:val="00123B4B"/>
    <w:rsid w:val="001250AC"/>
    <w:rsid w:val="00134250"/>
    <w:rsid w:val="00137552"/>
    <w:rsid w:val="001417DE"/>
    <w:rsid w:val="00143A99"/>
    <w:rsid w:val="00163316"/>
    <w:rsid w:val="001706C1"/>
    <w:rsid w:val="00187610"/>
    <w:rsid w:val="00190C2D"/>
    <w:rsid w:val="001A42C7"/>
    <w:rsid w:val="001A6D65"/>
    <w:rsid w:val="001C37D5"/>
    <w:rsid w:val="001F1754"/>
    <w:rsid w:val="001F6330"/>
    <w:rsid w:val="00200F4F"/>
    <w:rsid w:val="00205720"/>
    <w:rsid w:val="00210D1B"/>
    <w:rsid w:val="002162CE"/>
    <w:rsid w:val="002203C0"/>
    <w:rsid w:val="00227997"/>
    <w:rsid w:val="002308B5"/>
    <w:rsid w:val="00251150"/>
    <w:rsid w:val="00252B7D"/>
    <w:rsid w:val="00253871"/>
    <w:rsid w:val="00272338"/>
    <w:rsid w:val="002920CB"/>
    <w:rsid w:val="002A1AB0"/>
    <w:rsid w:val="002A207D"/>
    <w:rsid w:val="002A2645"/>
    <w:rsid w:val="002A64A8"/>
    <w:rsid w:val="002B2B82"/>
    <w:rsid w:val="002B521C"/>
    <w:rsid w:val="002E13BA"/>
    <w:rsid w:val="002F2FAB"/>
    <w:rsid w:val="0030122C"/>
    <w:rsid w:val="003037B5"/>
    <w:rsid w:val="00311166"/>
    <w:rsid w:val="00331AF4"/>
    <w:rsid w:val="003400EA"/>
    <w:rsid w:val="00345E5C"/>
    <w:rsid w:val="003479F5"/>
    <w:rsid w:val="0035011E"/>
    <w:rsid w:val="00366582"/>
    <w:rsid w:val="00370EB7"/>
    <w:rsid w:val="00373434"/>
    <w:rsid w:val="00374053"/>
    <w:rsid w:val="00377B99"/>
    <w:rsid w:val="00391658"/>
    <w:rsid w:val="00391D69"/>
    <w:rsid w:val="0039271F"/>
    <w:rsid w:val="0039573E"/>
    <w:rsid w:val="003B219F"/>
    <w:rsid w:val="003B6B90"/>
    <w:rsid w:val="003C240A"/>
    <w:rsid w:val="003C3709"/>
    <w:rsid w:val="003D3338"/>
    <w:rsid w:val="003D354E"/>
    <w:rsid w:val="003D5850"/>
    <w:rsid w:val="003D76FE"/>
    <w:rsid w:val="003E26A2"/>
    <w:rsid w:val="003E29F1"/>
    <w:rsid w:val="003F3532"/>
    <w:rsid w:val="00401F86"/>
    <w:rsid w:val="00402C7F"/>
    <w:rsid w:val="00435892"/>
    <w:rsid w:val="00436668"/>
    <w:rsid w:val="00452A47"/>
    <w:rsid w:val="00462015"/>
    <w:rsid w:val="00464590"/>
    <w:rsid w:val="00472FCB"/>
    <w:rsid w:val="00482018"/>
    <w:rsid w:val="00487A51"/>
    <w:rsid w:val="00490CE3"/>
    <w:rsid w:val="00495868"/>
    <w:rsid w:val="004A40F6"/>
    <w:rsid w:val="004A5A65"/>
    <w:rsid w:val="004B75A4"/>
    <w:rsid w:val="004C20EB"/>
    <w:rsid w:val="004C2DD2"/>
    <w:rsid w:val="004C3D01"/>
    <w:rsid w:val="004C407D"/>
    <w:rsid w:val="004C7C71"/>
    <w:rsid w:val="004E6B44"/>
    <w:rsid w:val="004F0511"/>
    <w:rsid w:val="0051189D"/>
    <w:rsid w:val="0052204E"/>
    <w:rsid w:val="0052323F"/>
    <w:rsid w:val="00524EF3"/>
    <w:rsid w:val="00526DC2"/>
    <w:rsid w:val="00545A33"/>
    <w:rsid w:val="005566B9"/>
    <w:rsid w:val="00564BCA"/>
    <w:rsid w:val="00566D32"/>
    <w:rsid w:val="00574915"/>
    <w:rsid w:val="00591E62"/>
    <w:rsid w:val="005A669B"/>
    <w:rsid w:val="005B54BE"/>
    <w:rsid w:val="005C20A9"/>
    <w:rsid w:val="005C4CFA"/>
    <w:rsid w:val="005D4A64"/>
    <w:rsid w:val="005E2DED"/>
    <w:rsid w:val="005F3F52"/>
    <w:rsid w:val="005F7EF1"/>
    <w:rsid w:val="006024EC"/>
    <w:rsid w:val="00604A76"/>
    <w:rsid w:val="00607907"/>
    <w:rsid w:val="00623648"/>
    <w:rsid w:val="00624838"/>
    <w:rsid w:val="00637E0B"/>
    <w:rsid w:val="0064761E"/>
    <w:rsid w:val="006501A7"/>
    <w:rsid w:val="00654FD8"/>
    <w:rsid w:val="00660FE3"/>
    <w:rsid w:val="006729FA"/>
    <w:rsid w:val="00675B4D"/>
    <w:rsid w:val="00695B4D"/>
    <w:rsid w:val="006B7392"/>
    <w:rsid w:val="006D2C7C"/>
    <w:rsid w:val="006D2F20"/>
    <w:rsid w:val="006F7AD1"/>
    <w:rsid w:val="00704495"/>
    <w:rsid w:val="00705265"/>
    <w:rsid w:val="00714C6C"/>
    <w:rsid w:val="00717A4B"/>
    <w:rsid w:val="00734EDE"/>
    <w:rsid w:val="0074327D"/>
    <w:rsid w:val="0077104F"/>
    <w:rsid w:val="00780A3F"/>
    <w:rsid w:val="00785885"/>
    <w:rsid w:val="007953B7"/>
    <w:rsid w:val="007A103A"/>
    <w:rsid w:val="007A2377"/>
    <w:rsid w:val="007A6F87"/>
    <w:rsid w:val="007D050E"/>
    <w:rsid w:val="007E616A"/>
    <w:rsid w:val="007F0631"/>
    <w:rsid w:val="00813CD6"/>
    <w:rsid w:val="00826F8A"/>
    <w:rsid w:val="00827B7B"/>
    <w:rsid w:val="00854979"/>
    <w:rsid w:val="0085740E"/>
    <w:rsid w:val="00862F1E"/>
    <w:rsid w:val="008704C9"/>
    <w:rsid w:val="00883965"/>
    <w:rsid w:val="008865CC"/>
    <w:rsid w:val="0089160E"/>
    <w:rsid w:val="008A13CE"/>
    <w:rsid w:val="008A5C4F"/>
    <w:rsid w:val="008B1C4A"/>
    <w:rsid w:val="008D1B39"/>
    <w:rsid w:val="008D717C"/>
    <w:rsid w:val="00903596"/>
    <w:rsid w:val="009077EB"/>
    <w:rsid w:val="00917A5D"/>
    <w:rsid w:val="00920EB4"/>
    <w:rsid w:val="00936E86"/>
    <w:rsid w:val="00937D35"/>
    <w:rsid w:val="00962C75"/>
    <w:rsid w:val="00977F13"/>
    <w:rsid w:val="0098315A"/>
    <w:rsid w:val="009A1EE9"/>
    <w:rsid w:val="009A1F8B"/>
    <w:rsid w:val="009B15D2"/>
    <w:rsid w:val="009B23A1"/>
    <w:rsid w:val="009B547B"/>
    <w:rsid w:val="009C0E25"/>
    <w:rsid w:val="009D4E8F"/>
    <w:rsid w:val="009E587B"/>
    <w:rsid w:val="009F3503"/>
    <w:rsid w:val="00A01C11"/>
    <w:rsid w:val="00A02B47"/>
    <w:rsid w:val="00A122C0"/>
    <w:rsid w:val="00A13E01"/>
    <w:rsid w:val="00A23B4B"/>
    <w:rsid w:val="00A70E1D"/>
    <w:rsid w:val="00A81D68"/>
    <w:rsid w:val="00A849ED"/>
    <w:rsid w:val="00A914DE"/>
    <w:rsid w:val="00A95355"/>
    <w:rsid w:val="00AA4EAF"/>
    <w:rsid w:val="00AC5A80"/>
    <w:rsid w:val="00AE5B0D"/>
    <w:rsid w:val="00AF17F4"/>
    <w:rsid w:val="00B0163C"/>
    <w:rsid w:val="00B10DE5"/>
    <w:rsid w:val="00B24BBC"/>
    <w:rsid w:val="00B50CC0"/>
    <w:rsid w:val="00B61E9D"/>
    <w:rsid w:val="00B62B5E"/>
    <w:rsid w:val="00B70368"/>
    <w:rsid w:val="00B92FA1"/>
    <w:rsid w:val="00B93798"/>
    <w:rsid w:val="00B94CEF"/>
    <w:rsid w:val="00B96D2F"/>
    <w:rsid w:val="00BA6F08"/>
    <w:rsid w:val="00BB566D"/>
    <w:rsid w:val="00BC565D"/>
    <w:rsid w:val="00BC5760"/>
    <w:rsid w:val="00BD42C0"/>
    <w:rsid w:val="00BE43CD"/>
    <w:rsid w:val="00BE7746"/>
    <w:rsid w:val="00C244E9"/>
    <w:rsid w:val="00C763C3"/>
    <w:rsid w:val="00C81229"/>
    <w:rsid w:val="00C825B5"/>
    <w:rsid w:val="00C84853"/>
    <w:rsid w:val="00C91181"/>
    <w:rsid w:val="00C91798"/>
    <w:rsid w:val="00C92041"/>
    <w:rsid w:val="00C92BDA"/>
    <w:rsid w:val="00CA2287"/>
    <w:rsid w:val="00CA51AA"/>
    <w:rsid w:val="00CB3D7F"/>
    <w:rsid w:val="00CB57CE"/>
    <w:rsid w:val="00CC6092"/>
    <w:rsid w:val="00CE0081"/>
    <w:rsid w:val="00CF61DA"/>
    <w:rsid w:val="00D03817"/>
    <w:rsid w:val="00D151A6"/>
    <w:rsid w:val="00D15C13"/>
    <w:rsid w:val="00D16369"/>
    <w:rsid w:val="00D31A21"/>
    <w:rsid w:val="00D34300"/>
    <w:rsid w:val="00D34644"/>
    <w:rsid w:val="00D35221"/>
    <w:rsid w:val="00D576EE"/>
    <w:rsid w:val="00D602E3"/>
    <w:rsid w:val="00D603B0"/>
    <w:rsid w:val="00D65012"/>
    <w:rsid w:val="00D7033F"/>
    <w:rsid w:val="00D71145"/>
    <w:rsid w:val="00D7225D"/>
    <w:rsid w:val="00D80428"/>
    <w:rsid w:val="00D805AC"/>
    <w:rsid w:val="00DD2E4C"/>
    <w:rsid w:val="00DE3373"/>
    <w:rsid w:val="00DF0CAE"/>
    <w:rsid w:val="00DF3BFC"/>
    <w:rsid w:val="00E04A3E"/>
    <w:rsid w:val="00E04BB0"/>
    <w:rsid w:val="00E125B9"/>
    <w:rsid w:val="00E1266A"/>
    <w:rsid w:val="00E217D4"/>
    <w:rsid w:val="00E257E2"/>
    <w:rsid w:val="00E26AE7"/>
    <w:rsid w:val="00E301C3"/>
    <w:rsid w:val="00E50DC5"/>
    <w:rsid w:val="00E777D6"/>
    <w:rsid w:val="00EA1187"/>
    <w:rsid w:val="00EA38F0"/>
    <w:rsid w:val="00EB43C2"/>
    <w:rsid w:val="00EB6E42"/>
    <w:rsid w:val="00EB7C12"/>
    <w:rsid w:val="00EC1DD0"/>
    <w:rsid w:val="00EC28BB"/>
    <w:rsid w:val="00EC4E8D"/>
    <w:rsid w:val="00ED33FB"/>
    <w:rsid w:val="00EE0E18"/>
    <w:rsid w:val="00EE3AD4"/>
    <w:rsid w:val="00F020A0"/>
    <w:rsid w:val="00F10717"/>
    <w:rsid w:val="00F119B6"/>
    <w:rsid w:val="00F21267"/>
    <w:rsid w:val="00F26788"/>
    <w:rsid w:val="00F35227"/>
    <w:rsid w:val="00F403EA"/>
    <w:rsid w:val="00F546D3"/>
    <w:rsid w:val="00F703DC"/>
    <w:rsid w:val="00F83C57"/>
    <w:rsid w:val="00F90D2D"/>
    <w:rsid w:val="00FB49FB"/>
    <w:rsid w:val="00FB5C9D"/>
    <w:rsid w:val="00FC2F4D"/>
    <w:rsid w:val="00FE2A96"/>
    <w:rsid w:val="00FF0459"/>
    <w:rsid w:val="00FF2CF8"/>
    <w:rsid w:val="00FF3B96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83C98"/>
  <w15:chartTrackingRefBased/>
  <w15:docId w15:val="{35603C3D-16D2-4013-A65C-793DA99B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50C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50CC0"/>
  </w:style>
  <w:style w:type="paragraph" w:styleId="Porat">
    <w:name w:val="footer"/>
    <w:basedOn w:val="prastasis"/>
    <w:link w:val="PoratDiagrama"/>
    <w:uiPriority w:val="99"/>
    <w:unhideWhenUsed/>
    <w:rsid w:val="00B50C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50CC0"/>
  </w:style>
  <w:style w:type="paragraph" w:customStyle="1" w:styleId="Patvirtinta">
    <w:name w:val="Patvirtinta"/>
    <w:basedOn w:val="prastasis"/>
    <w:rsid w:val="00B50CC0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spacing w:after="0" w:line="288" w:lineRule="auto"/>
      <w:ind w:left="5953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CentrBold">
    <w:name w:val="CentrBold"/>
    <w:basedOn w:val="prastasis"/>
    <w:rsid w:val="00B50CC0"/>
    <w:pPr>
      <w:keepLines/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ar-SA"/>
    </w:rPr>
  </w:style>
  <w:style w:type="paragraph" w:customStyle="1" w:styleId="HTMLiankstoformatuotas1">
    <w:name w:val="HTML iš anksto formatuotas1"/>
    <w:basedOn w:val="prastasis"/>
    <w:rsid w:val="00CC6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4"/>
      <w:szCs w:val="20"/>
      <w:lang w:val="en-GB" w:eastAsia="ar-SA"/>
    </w:rPr>
  </w:style>
  <w:style w:type="table" w:styleId="Lentelstinklelis">
    <w:name w:val="Table Grid"/>
    <w:basedOn w:val="prastojilentel"/>
    <w:uiPriority w:val="39"/>
    <w:rsid w:val="00CC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000AA5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D7225D"/>
    <w:pPr>
      <w:ind w:left="720"/>
      <w:contextualSpacing/>
    </w:pPr>
  </w:style>
  <w:style w:type="paragraph" w:customStyle="1" w:styleId="Standard">
    <w:name w:val="Standard"/>
    <w:rsid w:val="007F0631"/>
    <w:pPr>
      <w:suppressAutoHyphens/>
      <w:autoSpaceDN w:val="0"/>
      <w:spacing w:after="0" w:line="240" w:lineRule="auto"/>
      <w:textAlignment w:val="baseline"/>
    </w:pPr>
    <w:rPr>
      <w:rFonts w:ascii="!_Times, 'Times New Roman'" w:eastAsia="Times New Roman" w:hAnsi="!_Times, 'Times New Roman'" w:cs="Times New Roman"/>
      <w:kern w:val="3"/>
      <w:sz w:val="24"/>
      <w:szCs w:val="20"/>
      <w:lang w:eastAsia="lt-LT"/>
    </w:rPr>
  </w:style>
  <w:style w:type="paragraph" w:customStyle="1" w:styleId="TableContents">
    <w:name w:val="Table Contents"/>
    <w:basedOn w:val="Standard"/>
    <w:rsid w:val="007F0631"/>
    <w:pPr>
      <w:suppressLineNumbers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3D01"/>
    <w:rPr>
      <w:rFonts w:ascii="Segoe UI" w:hAnsi="Segoe UI" w:cs="Segoe UI"/>
      <w:sz w:val="18"/>
      <w:szCs w:val="18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FB49FB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64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pasvaly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ma@pasvaly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F9E8-1D44-4D28-ADFE-10BCA675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4142</Words>
  <Characters>2361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Kalninis</dc:creator>
  <cp:keywords/>
  <dc:description/>
  <cp:lastModifiedBy>Vartotojas</cp:lastModifiedBy>
  <cp:revision>13</cp:revision>
  <cp:lastPrinted>2024-01-10T13:29:00Z</cp:lastPrinted>
  <dcterms:created xsi:type="dcterms:W3CDTF">2024-02-13T06:49:00Z</dcterms:created>
  <dcterms:modified xsi:type="dcterms:W3CDTF">2024-02-14T06:16:00Z</dcterms:modified>
</cp:coreProperties>
</file>